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B358F">
              <w:rPr>
                <w:lang w:eastAsia="en-US"/>
              </w:rPr>
              <w:t>03</w:t>
            </w:r>
            <w:r>
              <w:rPr>
                <w:lang w:eastAsia="en-US"/>
              </w:rPr>
              <w:t>.</w:t>
            </w:r>
            <w:r w:rsidR="003B358F">
              <w:rPr>
                <w:lang w:eastAsia="en-US"/>
              </w:rPr>
              <w:t>09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5C45E1" w:rsidRDefault="000E4C23" w:rsidP="005C45E1">
      <w:pPr>
        <w:ind w:firstLine="851"/>
        <w:jc w:val="both"/>
        <w:rPr>
          <w:bCs/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3B358F" w:rsidRPr="003B358F">
        <w:rPr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</w:t>
      </w:r>
      <w:r w:rsidR="005C45E1" w:rsidRPr="005C45E1">
        <w:rPr>
          <w:bCs/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</w:t>
      </w:r>
      <w:proofErr w:type="gramEnd"/>
      <w:r w:rsidR="005C45E1" w:rsidRPr="005C45E1">
        <w:rPr>
          <w:bCs/>
          <w:szCs w:val="28"/>
        </w:rPr>
        <w:t xml:space="preserve"> в соответствии с Градостроительным кодексом Российской Федерации, на территории муниципального района Пестравский Самарской области</w:t>
      </w:r>
      <w:bookmarkStart w:id="0" w:name="_GoBack"/>
      <w:bookmarkEnd w:id="0"/>
      <w:r w:rsidR="003B358F" w:rsidRPr="003B358F">
        <w:rPr>
          <w:szCs w:val="28"/>
        </w:rPr>
        <w:t>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3B358F">
        <w:rPr>
          <w:szCs w:val="28"/>
        </w:rPr>
        <w:t>03</w:t>
      </w:r>
      <w:r w:rsidRPr="00120A51">
        <w:rPr>
          <w:szCs w:val="28"/>
        </w:rPr>
        <w:t>.</w:t>
      </w:r>
      <w:r w:rsidR="003B358F">
        <w:rPr>
          <w:szCs w:val="28"/>
        </w:rPr>
        <w:t>09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</w:p>
    <w:p w:rsidR="000E4C23" w:rsidRPr="00FD1819" w:rsidRDefault="000E4C23" w:rsidP="003B358F">
      <w:pPr>
        <w:ind w:firstLine="851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3B358F">
        <w:rPr>
          <w:szCs w:val="28"/>
        </w:rPr>
        <w:t>03</w:t>
      </w:r>
      <w:r w:rsidRPr="00FD1819">
        <w:rPr>
          <w:szCs w:val="28"/>
        </w:rPr>
        <w:t>.</w:t>
      </w:r>
      <w:r w:rsidR="003B358F">
        <w:rPr>
          <w:szCs w:val="28"/>
        </w:rPr>
        <w:t>09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3B358F">
        <w:rPr>
          <w:szCs w:val="28"/>
        </w:rPr>
        <w:t>03</w:t>
      </w:r>
      <w:r w:rsidRPr="00FD1819">
        <w:rPr>
          <w:szCs w:val="28"/>
        </w:rPr>
        <w:t>.</w:t>
      </w:r>
      <w:r w:rsidR="003B358F">
        <w:rPr>
          <w:szCs w:val="28"/>
        </w:rPr>
        <w:t>10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3B358F">
      <w:pPr>
        <w:ind w:firstLine="851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3B358F">
      <w:pPr>
        <w:ind w:firstLine="851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C4F4A"/>
    <w:rsid w:val="003B358F"/>
    <w:rsid w:val="004811DB"/>
    <w:rsid w:val="00506B3B"/>
    <w:rsid w:val="00510B2D"/>
    <w:rsid w:val="005C45E1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4D1F-BB86-4F8E-960C-EC502727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2018-09-07T09:36:00Z</dcterms:created>
  <dcterms:modified xsi:type="dcterms:W3CDTF">2018-09-07T09:36:00Z</dcterms:modified>
</cp:coreProperties>
</file>